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2576"/>
        <w:gridCol w:w="5599"/>
        <w:gridCol w:w="2469"/>
      </w:tblGrid>
      <w:tr w:rsidR="0066329D" w14:paraId="02462CBB" w14:textId="77777777" w:rsidTr="00A96219">
        <w:tc>
          <w:tcPr>
            <w:tcW w:w="2622" w:type="dxa"/>
          </w:tcPr>
          <w:p w14:paraId="51671CE1" w14:textId="77777777" w:rsidR="0066329D" w:rsidRDefault="0066329D" w:rsidP="00A96219">
            <w:pP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92EB1F6" wp14:editId="6F6E14C4">
                  <wp:extent cx="1433830" cy="878207"/>
                  <wp:effectExtent l="0" t="0" r="0" b="0"/>
                  <wp:docPr id="1" name="Image 1" descr="Une image contenant Police, logo, Graphique, Bleu électr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Police, logo, Graphique, Bleu électri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878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3143C2D2" w14:textId="77777777" w:rsidR="00464647" w:rsidRDefault="0066329D" w:rsidP="0066329D">
            <w:pPr>
              <w:jc w:val="center"/>
            </w:pPr>
            <w:r>
              <w:t xml:space="preserve"> </w:t>
            </w:r>
          </w:p>
          <w:p w14:paraId="463F88A6" w14:textId="3A38D4AD" w:rsidR="0066329D" w:rsidRPr="00101222" w:rsidRDefault="00464647" w:rsidP="0066329D">
            <w:pPr>
              <w:jc w:val="center"/>
              <w:rPr>
                <w:rFonts w:ascii="Georgia" w:hAnsi="Georgia" w:cs="CIDFont+F2"/>
                <w:b/>
                <w:bCs/>
                <w:color w:val="44546A"/>
                <w:kern w:val="0"/>
                <w:sz w:val="36"/>
                <w:szCs w:val="38"/>
                <w14:ligatures w14:val="none"/>
              </w:rPr>
            </w:pPr>
            <w:r w:rsidRPr="00101222">
              <w:rPr>
                <w:rFonts w:ascii="Georgia" w:hAnsi="Georgia" w:cs="CIDFont+F2"/>
                <w:b/>
                <w:bCs/>
                <w:color w:val="44546A"/>
                <w:kern w:val="0"/>
                <w:sz w:val="36"/>
                <w:szCs w:val="38"/>
                <w14:ligatures w14:val="none"/>
              </w:rPr>
              <w:t>Matrice des EPI</w:t>
            </w:r>
          </w:p>
          <w:p w14:paraId="7BCBD434" w14:textId="0E6A34E1" w:rsidR="0066329D" w:rsidRDefault="0066329D" w:rsidP="00A96219">
            <w:pPr>
              <w:jc w:val="center"/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53" w:type="dxa"/>
          </w:tcPr>
          <w:p w14:paraId="561EF533" w14:textId="77777777" w:rsidR="00EF2A3C" w:rsidRDefault="00EF2A3C" w:rsidP="00EF2A3C">
            <w:pPr>
              <w:jc w:val="center"/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</w:pPr>
          </w:p>
          <w:p w14:paraId="43D703A2" w14:textId="77777777" w:rsidR="00EF2A3C" w:rsidRDefault="00EF2A3C" w:rsidP="00EF2A3C">
            <w:pPr>
              <w:jc w:val="center"/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</w:pPr>
          </w:p>
          <w:p w14:paraId="5598C161" w14:textId="5F5E1F68" w:rsidR="0066329D" w:rsidRDefault="0066329D" w:rsidP="00EF2A3C">
            <w:pPr>
              <w:jc w:val="center"/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  <w:t xml:space="preserve">Version </w:t>
            </w:r>
            <w:r w:rsidR="0066284D"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  <w:t>.0</w:t>
            </w:r>
          </w:p>
          <w:p w14:paraId="603F950E" w14:textId="77777777" w:rsidR="0066329D" w:rsidRDefault="0066329D" w:rsidP="00A96219">
            <w:pP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</w:pPr>
          </w:p>
        </w:tc>
      </w:tr>
    </w:tbl>
    <w:p w14:paraId="3D8BF2FA" w14:textId="77777777" w:rsidR="00627FD2" w:rsidRPr="00101222" w:rsidRDefault="00627FD2" w:rsidP="0010122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D28F177" w14:textId="77777777" w:rsidR="00D842AB" w:rsidRPr="00101222" w:rsidRDefault="00D842AB" w:rsidP="0010122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8907922" w14:textId="5FDA8F45" w:rsidR="00D842AB" w:rsidRPr="00101222" w:rsidRDefault="00D842AB" w:rsidP="00101222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01222">
        <w:rPr>
          <w:rFonts w:asciiTheme="majorBidi" w:hAnsiTheme="majorBidi" w:cstheme="majorBidi"/>
          <w:b/>
          <w:bCs/>
          <w:color w:val="002060"/>
          <w:sz w:val="28"/>
          <w:szCs w:val="28"/>
        </w:rPr>
        <w:t xml:space="preserve">Détermination des risques </w:t>
      </w:r>
      <w:r w:rsidR="00704009" w:rsidRPr="00101222">
        <w:rPr>
          <w:rFonts w:asciiTheme="majorBidi" w:hAnsiTheme="majorBidi" w:cstheme="majorBidi"/>
          <w:b/>
          <w:bCs/>
          <w:color w:val="002060"/>
          <w:sz w:val="28"/>
          <w:szCs w:val="28"/>
        </w:rPr>
        <w:t xml:space="preserve">associés </w:t>
      </w:r>
      <w:r w:rsidR="00680AEA" w:rsidRPr="00101222">
        <w:rPr>
          <w:rFonts w:asciiTheme="majorBidi" w:hAnsiTheme="majorBidi" w:cstheme="majorBidi"/>
          <w:b/>
          <w:bCs/>
          <w:color w:val="002060"/>
          <w:sz w:val="28"/>
          <w:szCs w:val="28"/>
        </w:rPr>
        <w:t>au technicien Drive Test</w:t>
      </w:r>
      <w:r w:rsidRPr="00101222">
        <w:rPr>
          <w:rFonts w:asciiTheme="majorBidi" w:hAnsiTheme="majorBidi" w:cstheme="majorBidi"/>
          <w:b/>
          <w:bCs/>
          <w:color w:val="002060"/>
          <w:sz w:val="28"/>
          <w:szCs w:val="28"/>
        </w:rPr>
        <w:t>:</w:t>
      </w:r>
    </w:p>
    <w:p w14:paraId="5772FA87" w14:textId="77777777" w:rsidR="00FF76A8" w:rsidRPr="00101222" w:rsidRDefault="00FF76A8" w:rsidP="00101222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01222">
        <w:rPr>
          <w:rFonts w:asciiTheme="majorBidi" w:hAnsiTheme="majorBidi" w:cstheme="majorBidi"/>
          <w:sz w:val="28"/>
          <w:szCs w:val="28"/>
        </w:rPr>
        <w:t>Risques de collision</w:t>
      </w:r>
    </w:p>
    <w:p w14:paraId="7101ECF3" w14:textId="77777777" w:rsidR="00FF76A8" w:rsidRPr="00101222" w:rsidRDefault="00FF76A8" w:rsidP="00101222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01222">
        <w:rPr>
          <w:rFonts w:asciiTheme="majorBidi" w:hAnsiTheme="majorBidi" w:cstheme="majorBidi"/>
          <w:sz w:val="28"/>
          <w:szCs w:val="28"/>
        </w:rPr>
        <w:t>Conduite prolongée</w:t>
      </w:r>
    </w:p>
    <w:p w14:paraId="08AD2F8B" w14:textId="7A54E72C" w:rsidR="00FF76A8" w:rsidRDefault="00FF76A8" w:rsidP="00101222">
      <w:pPr>
        <w:pStyle w:val="Paragraphedeliste"/>
        <w:numPr>
          <w:ilvl w:val="0"/>
          <w:numId w:val="6"/>
        </w:numPr>
        <w:tabs>
          <w:tab w:val="left" w:pos="2190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01222">
        <w:rPr>
          <w:rFonts w:asciiTheme="majorBidi" w:hAnsiTheme="majorBidi" w:cstheme="majorBidi"/>
          <w:sz w:val="28"/>
          <w:szCs w:val="28"/>
        </w:rPr>
        <w:t>Observation, visites sur site</w:t>
      </w:r>
    </w:p>
    <w:p w14:paraId="76C46B7D" w14:textId="77777777" w:rsidR="00784992" w:rsidRPr="00101222" w:rsidRDefault="00784992" w:rsidP="00784992">
      <w:pPr>
        <w:pStyle w:val="Paragraphedeliste"/>
        <w:tabs>
          <w:tab w:val="left" w:pos="2190"/>
        </w:tabs>
        <w:spacing w:line="360" w:lineRule="auto"/>
        <w:ind w:left="2280"/>
        <w:rPr>
          <w:rFonts w:asciiTheme="majorBidi" w:hAnsiTheme="majorBidi" w:cstheme="majorBidi"/>
          <w:sz w:val="28"/>
          <w:szCs w:val="28"/>
        </w:rPr>
      </w:pPr>
    </w:p>
    <w:p w14:paraId="363963D5" w14:textId="1EF9F8A4" w:rsidR="00D842AB" w:rsidRPr="00101222" w:rsidRDefault="00D842AB" w:rsidP="00784992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101222">
        <w:rPr>
          <w:rFonts w:asciiTheme="majorBidi" w:hAnsiTheme="majorBidi" w:cstheme="majorBidi"/>
          <w:b/>
          <w:bCs/>
          <w:color w:val="002060"/>
          <w:sz w:val="28"/>
          <w:szCs w:val="28"/>
        </w:rPr>
        <w:t xml:space="preserve">Sélection des EPI appropriés </w:t>
      </w:r>
      <w:r w:rsidR="00784992">
        <w:rPr>
          <w:rFonts w:asciiTheme="majorBidi" w:hAnsiTheme="majorBidi" w:cstheme="majorBidi"/>
          <w:b/>
          <w:bCs/>
          <w:color w:val="002060"/>
          <w:sz w:val="28"/>
          <w:szCs w:val="28"/>
        </w:rPr>
        <w:t>chaque risque</w:t>
      </w:r>
      <w:r w:rsidRPr="00101222">
        <w:rPr>
          <w:rFonts w:asciiTheme="majorBidi" w:hAnsiTheme="majorBidi" w:cstheme="majorBidi"/>
          <w:b/>
          <w:bCs/>
          <w:color w:val="002060"/>
          <w:sz w:val="28"/>
          <w:szCs w:val="28"/>
        </w:rPr>
        <w:t xml:space="preserve"> :</w:t>
      </w:r>
    </w:p>
    <w:tbl>
      <w:tblPr>
        <w:tblStyle w:val="Grilledutableau"/>
        <w:tblW w:w="10070" w:type="dxa"/>
        <w:tblInd w:w="698" w:type="dxa"/>
        <w:tblLook w:val="04A0" w:firstRow="1" w:lastRow="0" w:firstColumn="1" w:lastColumn="0" w:noHBand="0" w:noVBand="1"/>
      </w:tblPr>
      <w:tblGrid>
        <w:gridCol w:w="2558"/>
        <w:gridCol w:w="3482"/>
        <w:gridCol w:w="4030"/>
      </w:tblGrid>
      <w:tr w:rsidR="00CC38F9" w:rsidRPr="00101222" w14:paraId="03E803FF" w14:textId="77777777" w:rsidTr="00CC38F9">
        <w:tc>
          <w:tcPr>
            <w:tcW w:w="2558" w:type="dxa"/>
            <w:shd w:val="clear" w:color="auto" w:fill="D9D9D9" w:themeFill="background1" w:themeFillShade="D9"/>
            <w:vAlign w:val="center"/>
          </w:tcPr>
          <w:p w14:paraId="4F48FAB9" w14:textId="77777777" w:rsidR="00CC38F9" w:rsidRPr="00101222" w:rsidRDefault="00CC38F9" w:rsidP="0010122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01222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Rôle Professionnel</w:t>
            </w:r>
          </w:p>
        </w:tc>
        <w:tc>
          <w:tcPr>
            <w:tcW w:w="3482" w:type="dxa"/>
            <w:shd w:val="clear" w:color="auto" w:fill="D9D9D9" w:themeFill="background1" w:themeFillShade="D9"/>
            <w:vAlign w:val="center"/>
          </w:tcPr>
          <w:p w14:paraId="3DC7583C" w14:textId="77777777" w:rsidR="00CC38F9" w:rsidRPr="00101222" w:rsidRDefault="00CC38F9" w:rsidP="0010122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01222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Risques Identifiés</w:t>
            </w:r>
          </w:p>
        </w:tc>
        <w:tc>
          <w:tcPr>
            <w:tcW w:w="4030" w:type="dxa"/>
            <w:shd w:val="clear" w:color="auto" w:fill="D9D9D9" w:themeFill="background1" w:themeFillShade="D9"/>
            <w:vAlign w:val="center"/>
          </w:tcPr>
          <w:p w14:paraId="2390C526" w14:textId="77777777" w:rsidR="00CC38F9" w:rsidRPr="00101222" w:rsidRDefault="00CC38F9" w:rsidP="0010122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01222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EPI Requis</w:t>
            </w:r>
          </w:p>
        </w:tc>
      </w:tr>
      <w:tr w:rsidR="008B5D6E" w:rsidRPr="00101222" w14:paraId="0EC54C02" w14:textId="77777777" w:rsidTr="00680AEA">
        <w:trPr>
          <w:trHeight w:val="937"/>
        </w:trPr>
        <w:tc>
          <w:tcPr>
            <w:tcW w:w="2558" w:type="dxa"/>
            <w:vMerge w:val="restart"/>
            <w:vAlign w:val="center"/>
          </w:tcPr>
          <w:p w14:paraId="76EE0229" w14:textId="360E4C2A" w:rsidR="008B5D6E" w:rsidRPr="00101222" w:rsidRDefault="008B5D6E" w:rsidP="0010122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01222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eastAsia="fr-FR"/>
                <w14:ligatures w14:val="none"/>
              </w:rPr>
              <w:t xml:space="preserve">Technicien drive test </w:t>
            </w:r>
          </w:p>
        </w:tc>
        <w:tc>
          <w:tcPr>
            <w:tcW w:w="3482" w:type="dxa"/>
            <w:vAlign w:val="center"/>
          </w:tcPr>
          <w:p w14:paraId="23D5C566" w14:textId="2373DC67" w:rsidR="008B5D6E" w:rsidRPr="00101222" w:rsidRDefault="008B5D6E" w:rsidP="0010122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01222">
              <w:rPr>
                <w:rFonts w:asciiTheme="majorBidi" w:hAnsiTheme="majorBidi" w:cstheme="majorBidi"/>
                <w:sz w:val="28"/>
                <w:szCs w:val="28"/>
              </w:rPr>
              <w:t>Risques de collision</w:t>
            </w:r>
          </w:p>
        </w:tc>
        <w:tc>
          <w:tcPr>
            <w:tcW w:w="4030" w:type="dxa"/>
            <w:vAlign w:val="center"/>
          </w:tcPr>
          <w:p w14:paraId="5B02A01C" w14:textId="1352AB01" w:rsidR="008B5D6E" w:rsidRPr="00101222" w:rsidRDefault="008B5D6E" w:rsidP="0010122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01222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eastAsia="fr-FR"/>
                <w14:ligatures w14:val="none"/>
              </w:rPr>
              <w:t xml:space="preserve">Gilet haute visibilité lors de l’arrêt de la voiture dans une route vide, triangle de sécurité  </w:t>
            </w:r>
          </w:p>
        </w:tc>
      </w:tr>
      <w:tr w:rsidR="008B5D6E" w:rsidRPr="00101222" w14:paraId="5C29ACB5" w14:textId="77777777" w:rsidTr="008B5D6E">
        <w:trPr>
          <w:trHeight w:val="694"/>
        </w:trPr>
        <w:tc>
          <w:tcPr>
            <w:tcW w:w="2558" w:type="dxa"/>
            <w:vMerge/>
            <w:vAlign w:val="center"/>
          </w:tcPr>
          <w:p w14:paraId="4201A98A" w14:textId="5D8CB9FA" w:rsidR="008B5D6E" w:rsidRPr="00101222" w:rsidRDefault="008B5D6E" w:rsidP="0010122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14:paraId="2D08871D" w14:textId="77777777" w:rsidR="008B5D6E" w:rsidRPr="00101222" w:rsidRDefault="008B5D6E" w:rsidP="00101222">
            <w:pPr>
              <w:spacing w:line="36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eastAsia="fr-FR"/>
                <w14:ligatures w14:val="none"/>
              </w:rPr>
            </w:pPr>
            <w:r w:rsidRPr="00101222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eastAsia="fr-FR"/>
                <w14:ligatures w14:val="none"/>
              </w:rPr>
              <w:t>Conduite prolongée</w:t>
            </w:r>
          </w:p>
          <w:p w14:paraId="54D1F18B" w14:textId="5230E39B" w:rsidR="008B5D6E" w:rsidRPr="00101222" w:rsidRDefault="008B5D6E" w:rsidP="0010122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30" w:type="dxa"/>
            <w:vAlign w:val="center"/>
          </w:tcPr>
          <w:p w14:paraId="28C18FC3" w14:textId="69071C26" w:rsidR="008B5D6E" w:rsidRPr="00101222" w:rsidRDefault="008B5D6E" w:rsidP="00101222">
            <w:pPr>
              <w:spacing w:line="36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eastAsia="fr-FR"/>
                <w14:ligatures w14:val="none"/>
              </w:rPr>
            </w:pPr>
            <w:r w:rsidRPr="00101222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eastAsia="fr-FR"/>
                <w14:ligatures w14:val="none"/>
              </w:rPr>
              <w:t>Gants de conduite</w:t>
            </w:r>
          </w:p>
          <w:p w14:paraId="152C363E" w14:textId="3CBFE504" w:rsidR="008B5D6E" w:rsidRPr="00101222" w:rsidRDefault="008B5D6E" w:rsidP="0010122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5D6E" w:rsidRPr="00101222" w14:paraId="622C45FB" w14:textId="77777777" w:rsidTr="00CC38F9">
        <w:tc>
          <w:tcPr>
            <w:tcW w:w="2558" w:type="dxa"/>
            <w:vMerge/>
            <w:vAlign w:val="center"/>
          </w:tcPr>
          <w:p w14:paraId="45D380D5" w14:textId="356316F1" w:rsidR="008B5D6E" w:rsidRPr="00101222" w:rsidRDefault="008B5D6E" w:rsidP="0010122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14:paraId="3B342A6B" w14:textId="77777777" w:rsidR="008B5D6E" w:rsidRPr="00101222" w:rsidRDefault="008B5D6E" w:rsidP="00101222">
            <w:pPr>
              <w:spacing w:line="36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eastAsia="fr-FR"/>
                <w14:ligatures w14:val="none"/>
              </w:rPr>
            </w:pPr>
            <w:r w:rsidRPr="00101222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eastAsia="fr-FR"/>
                <w14:ligatures w14:val="none"/>
              </w:rPr>
              <w:t>Observation, visites sur site</w:t>
            </w:r>
          </w:p>
          <w:p w14:paraId="5E02467D" w14:textId="77777777" w:rsidR="008B5D6E" w:rsidRPr="00101222" w:rsidRDefault="008B5D6E" w:rsidP="0010122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30" w:type="dxa"/>
            <w:vAlign w:val="center"/>
          </w:tcPr>
          <w:p w14:paraId="185724D2" w14:textId="453EB7A1" w:rsidR="008B5D6E" w:rsidRPr="00101222" w:rsidRDefault="008B5D6E" w:rsidP="0010122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01222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eastAsia="fr-FR"/>
                <w14:ligatures w14:val="none"/>
              </w:rPr>
              <w:t xml:space="preserve">Gilet haute visibilité, casque  </w:t>
            </w:r>
          </w:p>
        </w:tc>
      </w:tr>
    </w:tbl>
    <w:p w14:paraId="0A07726B" w14:textId="77777777" w:rsidR="002303F1" w:rsidRPr="00101222" w:rsidRDefault="002303F1" w:rsidP="0010122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BB7571E" w14:textId="588B77A2" w:rsidR="00D842AB" w:rsidRPr="00101222" w:rsidRDefault="00D842AB" w:rsidP="00101222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101222">
        <w:rPr>
          <w:rFonts w:asciiTheme="majorBidi" w:hAnsiTheme="majorBidi" w:cstheme="majorBidi"/>
          <w:b/>
          <w:bCs/>
          <w:color w:val="002060"/>
          <w:sz w:val="28"/>
          <w:szCs w:val="28"/>
        </w:rPr>
        <w:t>Établissement d'un Registre de distribution et d'inspection des EPI :</w:t>
      </w:r>
    </w:p>
    <w:p w14:paraId="5395EE6B" w14:textId="77777777" w:rsidR="00D842AB" w:rsidRPr="00101222" w:rsidRDefault="00D842AB" w:rsidP="00101222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01222">
        <w:rPr>
          <w:rFonts w:asciiTheme="majorBidi" w:hAnsiTheme="majorBidi" w:cstheme="majorBidi"/>
          <w:b/>
          <w:bCs/>
          <w:sz w:val="28"/>
          <w:szCs w:val="28"/>
        </w:rPr>
        <w:t>Registre de distribution</w:t>
      </w:r>
      <w:r w:rsidRPr="00101222">
        <w:rPr>
          <w:rFonts w:asciiTheme="majorBidi" w:hAnsiTheme="majorBidi" w:cstheme="majorBidi"/>
          <w:sz w:val="28"/>
          <w:szCs w:val="28"/>
        </w:rPr>
        <w:t xml:space="preserve"> : Documenter la date, l'employé, les EPI distribués.</w:t>
      </w:r>
    </w:p>
    <w:p w14:paraId="39E85484" w14:textId="77777777" w:rsidR="00D842AB" w:rsidRPr="00101222" w:rsidRDefault="00D842AB" w:rsidP="00101222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01222">
        <w:rPr>
          <w:rFonts w:asciiTheme="majorBidi" w:hAnsiTheme="majorBidi" w:cstheme="majorBidi"/>
          <w:b/>
          <w:bCs/>
          <w:sz w:val="28"/>
          <w:szCs w:val="28"/>
        </w:rPr>
        <w:t>Registre d'inspection</w:t>
      </w:r>
      <w:r w:rsidRPr="00101222">
        <w:rPr>
          <w:rFonts w:asciiTheme="majorBidi" w:hAnsiTheme="majorBidi" w:cstheme="majorBidi"/>
          <w:sz w:val="28"/>
          <w:szCs w:val="28"/>
        </w:rPr>
        <w:t xml:space="preserve"> : Consigner les inspections régulières des EPI, noter les défauts et les remplacements nécessaires.</w:t>
      </w:r>
    </w:p>
    <w:p w14:paraId="3BE271A3" w14:textId="77777777" w:rsidR="00D842AB" w:rsidRPr="00101222" w:rsidRDefault="00D842AB" w:rsidP="0010122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617E4D4" w14:textId="2E933938" w:rsidR="0016213F" w:rsidRPr="00101222" w:rsidRDefault="0016213F" w:rsidP="00101222">
      <w:pPr>
        <w:spacing w:line="360" w:lineRule="auto"/>
        <w:jc w:val="center"/>
        <w:rPr>
          <w:rFonts w:asciiTheme="majorBidi" w:hAnsiTheme="majorBidi" w:cstheme="majorBidi"/>
          <w:b/>
          <w:bCs/>
          <w:color w:val="44546A"/>
          <w:kern w:val="0"/>
          <w:sz w:val="28"/>
          <w:szCs w:val="28"/>
          <w14:ligatures w14:val="none"/>
        </w:rPr>
      </w:pPr>
    </w:p>
    <w:p w14:paraId="1F8083B6" w14:textId="77777777" w:rsidR="003A2B9C" w:rsidRPr="00101222" w:rsidRDefault="003A2B9C" w:rsidP="00101222">
      <w:pPr>
        <w:spacing w:line="360" w:lineRule="auto"/>
        <w:rPr>
          <w:rFonts w:asciiTheme="majorBidi" w:hAnsiTheme="majorBidi" w:cstheme="majorBidi"/>
          <w:b/>
          <w:bCs/>
          <w:color w:val="44546A"/>
          <w:kern w:val="0"/>
          <w:sz w:val="28"/>
          <w:szCs w:val="28"/>
          <w14:ligatures w14:val="none"/>
        </w:rPr>
      </w:pPr>
    </w:p>
    <w:sectPr w:rsidR="003A2B9C" w:rsidRPr="00101222" w:rsidSect="009A28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5757"/>
    <w:multiLevelType w:val="hybridMultilevel"/>
    <w:tmpl w:val="F3BC33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F5D98"/>
    <w:multiLevelType w:val="hybridMultilevel"/>
    <w:tmpl w:val="A3D829BC"/>
    <w:lvl w:ilvl="0" w:tplc="65C4A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AC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0CF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309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A20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FE6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80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CF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A2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56BB6"/>
    <w:multiLevelType w:val="hybridMultilevel"/>
    <w:tmpl w:val="03063DDA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299D1B7E"/>
    <w:multiLevelType w:val="multilevel"/>
    <w:tmpl w:val="ED24249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1173F"/>
    <w:multiLevelType w:val="hybridMultilevel"/>
    <w:tmpl w:val="F2F0818E"/>
    <w:lvl w:ilvl="0" w:tplc="040C000F">
      <w:start w:val="1"/>
      <w:numFmt w:val="decimal"/>
      <w:lvlText w:val="%1."/>
      <w:lvlJc w:val="left"/>
      <w:pPr>
        <w:ind w:left="940" w:hanging="360"/>
      </w:pPr>
    </w:lvl>
    <w:lvl w:ilvl="1" w:tplc="040C0019" w:tentative="1">
      <w:start w:val="1"/>
      <w:numFmt w:val="lowerLetter"/>
      <w:lvlText w:val="%2."/>
      <w:lvlJc w:val="left"/>
      <w:pPr>
        <w:ind w:left="1660" w:hanging="360"/>
      </w:pPr>
    </w:lvl>
    <w:lvl w:ilvl="2" w:tplc="040C001B" w:tentative="1">
      <w:start w:val="1"/>
      <w:numFmt w:val="lowerRoman"/>
      <w:lvlText w:val="%3."/>
      <w:lvlJc w:val="right"/>
      <w:pPr>
        <w:ind w:left="2380" w:hanging="180"/>
      </w:pPr>
    </w:lvl>
    <w:lvl w:ilvl="3" w:tplc="040C000F" w:tentative="1">
      <w:start w:val="1"/>
      <w:numFmt w:val="decimal"/>
      <w:lvlText w:val="%4."/>
      <w:lvlJc w:val="left"/>
      <w:pPr>
        <w:ind w:left="3100" w:hanging="360"/>
      </w:pPr>
    </w:lvl>
    <w:lvl w:ilvl="4" w:tplc="040C0019" w:tentative="1">
      <w:start w:val="1"/>
      <w:numFmt w:val="lowerLetter"/>
      <w:lvlText w:val="%5."/>
      <w:lvlJc w:val="left"/>
      <w:pPr>
        <w:ind w:left="3820" w:hanging="360"/>
      </w:pPr>
    </w:lvl>
    <w:lvl w:ilvl="5" w:tplc="040C001B" w:tentative="1">
      <w:start w:val="1"/>
      <w:numFmt w:val="lowerRoman"/>
      <w:lvlText w:val="%6."/>
      <w:lvlJc w:val="right"/>
      <w:pPr>
        <w:ind w:left="4540" w:hanging="180"/>
      </w:pPr>
    </w:lvl>
    <w:lvl w:ilvl="6" w:tplc="040C000F" w:tentative="1">
      <w:start w:val="1"/>
      <w:numFmt w:val="decimal"/>
      <w:lvlText w:val="%7."/>
      <w:lvlJc w:val="left"/>
      <w:pPr>
        <w:ind w:left="5260" w:hanging="360"/>
      </w:pPr>
    </w:lvl>
    <w:lvl w:ilvl="7" w:tplc="040C0019" w:tentative="1">
      <w:start w:val="1"/>
      <w:numFmt w:val="lowerLetter"/>
      <w:lvlText w:val="%8."/>
      <w:lvlJc w:val="left"/>
      <w:pPr>
        <w:ind w:left="5980" w:hanging="360"/>
      </w:pPr>
    </w:lvl>
    <w:lvl w:ilvl="8" w:tplc="040C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7D65518F"/>
    <w:multiLevelType w:val="multilevel"/>
    <w:tmpl w:val="3268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190589">
    <w:abstractNumId w:val="1"/>
  </w:num>
  <w:num w:numId="2" w16cid:durableId="1736272089">
    <w:abstractNumId w:val="0"/>
  </w:num>
  <w:num w:numId="3" w16cid:durableId="1905066036">
    <w:abstractNumId w:val="3"/>
  </w:num>
  <w:num w:numId="4" w16cid:durableId="1200052975">
    <w:abstractNumId w:val="5"/>
  </w:num>
  <w:num w:numId="5" w16cid:durableId="1854101434">
    <w:abstractNumId w:val="4"/>
  </w:num>
  <w:num w:numId="6" w16cid:durableId="496770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8F3"/>
    <w:rsid w:val="00053335"/>
    <w:rsid w:val="000A04CA"/>
    <w:rsid w:val="00101222"/>
    <w:rsid w:val="001308F3"/>
    <w:rsid w:val="0016213F"/>
    <w:rsid w:val="002303F1"/>
    <w:rsid w:val="0027206D"/>
    <w:rsid w:val="002C0272"/>
    <w:rsid w:val="002D4C72"/>
    <w:rsid w:val="00377355"/>
    <w:rsid w:val="00395C23"/>
    <w:rsid w:val="003A2B9C"/>
    <w:rsid w:val="003E2024"/>
    <w:rsid w:val="0044560C"/>
    <w:rsid w:val="00464647"/>
    <w:rsid w:val="00504779"/>
    <w:rsid w:val="00561136"/>
    <w:rsid w:val="005E68C2"/>
    <w:rsid w:val="00627FD2"/>
    <w:rsid w:val="00657298"/>
    <w:rsid w:val="0066284D"/>
    <w:rsid w:val="0066329D"/>
    <w:rsid w:val="00680AEA"/>
    <w:rsid w:val="006940C0"/>
    <w:rsid w:val="0069704C"/>
    <w:rsid w:val="00704009"/>
    <w:rsid w:val="00783365"/>
    <w:rsid w:val="00784992"/>
    <w:rsid w:val="007A0A0F"/>
    <w:rsid w:val="00821317"/>
    <w:rsid w:val="0082617C"/>
    <w:rsid w:val="008905F2"/>
    <w:rsid w:val="008B5D6E"/>
    <w:rsid w:val="00911B09"/>
    <w:rsid w:val="00981D4C"/>
    <w:rsid w:val="009A28CE"/>
    <w:rsid w:val="00A96219"/>
    <w:rsid w:val="00AC00CA"/>
    <w:rsid w:val="00BE73DF"/>
    <w:rsid w:val="00C320A9"/>
    <w:rsid w:val="00CC38F9"/>
    <w:rsid w:val="00D152CE"/>
    <w:rsid w:val="00D7559D"/>
    <w:rsid w:val="00D842AB"/>
    <w:rsid w:val="00DB78D5"/>
    <w:rsid w:val="00DE3786"/>
    <w:rsid w:val="00DE5D81"/>
    <w:rsid w:val="00E06268"/>
    <w:rsid w:val="00E20309"/>
    <w:rsid w:val="00E91B4E"/>
    <w:rsid w:val="00ED32A1"/>
    <w:rsid w:val="00EF2A3C"/>
    <w:rsid w:val="00F06C41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0D9F"/>
  <w15:docId w15:val="{4A2E0993-4701-47F7-9C19-287E4A35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0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0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0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0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0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0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0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0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0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0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0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30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08F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08F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08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08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08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08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0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0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0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0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0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08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08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08F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0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08F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08F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E6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911B09"/>
    <w:rPr>
      <w:b/>
      <w:bCs/>
    </w:rPr>
  </w:style>
  <w:style w:type="table" w:customStyle="1" w:styleId="Tableausimple11">
    <w:name w:val="Tableau simple 11"/>
    <w:basedOn w:val="TableauNormal"/>
    <w:uiPriority w:val="41"/>
    <w:rsid w:val="002303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B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7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C484</dc:creator>
  <cp:keywords/>
  <dc:description/>
  <cp:lastModifiedBy>C484</cp:lastModifiedBy>
  <cp:revision>10</cp:revision>
  <cp:lastPrinted>2024-09-06T09:44:00Z</cp:lastPrinted>
  <dcterms:created xsi:type="dcterms:W3CDTF">2024-08-26T11:28:00Z</dcterms:created>
  <dcterms:modified xsi:type="dcterms:W3CDTF">2024-09-06T09:44:00Z</dcterms:modified>
</cp:coreProperties>
</file>