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PROCÈS-VERBAL DE RÉUNION DU COMITÉ DE DIRECTION - SSO</w:t>
      </w:r>
    </w:p>
    <w:p>
      <w:r>
        <w:t>Réf : SSO-PV-002 – Version 1.0 – Date : [JJ/MM/AAAA]</w:t>
      </w:r>
    </w:p>
    <w:p>
      <w:pPr>
        <w:pStyle w:val="Heading2"/>
      </w:pPr>
      <w:r>
        <w:t>1. Objet</w:t>
      </w:r>
    </w:p>
    <w:p>
      <w:r>
        <w:t>Revue par la Direction des indicateurs clés SSO et validation des actions correctives.</w:t>
      </w:r>
    </w:p>
    <w:p>
      <w:pPr>
        <w:pStyle w:val="Heading2"/>
      </w:pPr>
      <w:r>
        <w:t>2. Participants</w:t>
      </w:r>
    </w:p>
    <w:p>
      <w:r>
        <w:t>- Directeur Général</w:t>
        <w:br/>
        <w:t>- Responsable Technique</w:t>
        <w:br/>
        <w:t>- Responsable QHSE</w:t>
        <w:br/>
        <w:t>- Responsable Projets</w:t>
      </w:r>
    </w:p>
    <w:p>
      <w:pPr>
        <w:pStyle w:val="Heading2"/>
      </w:pPr>
      <w:r>
        <w:t>3. Points discutés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Date réunion</w:t>
            </w:r>
          </w:p>
        </w:tc>
        <w:tc>
          <w:tcPr>
            <w:tcW w:type="dxa" w:w="2160"/>
          </w:tcPr>
          <w:p>
            <w:r>
              <w:t>KPIs discutés</w:t>
            </w:r>
          </w:p>
        </w:tc>
        <w:tc>
          <w:tcPr>
            <w:tcW w:type="dxa" w:w="2160"/>
          </w:tcPr>
          <w:p>
            <w:r>
              <w:t>Décisions de la Direction</w:t>
            </w:r>
          </w:p>
        </w:tc>
        <w:tc>
          <w:tcPr>
            <w:tcW w:type="dxa" w:w="2160"/>
          </w:tcPr>
          <w:p>
            <w:r>
              <w:t>Signatures</w:t>
            </w:r>
          </w:p>
        </w:tc>
      </w:tr>
      <w:tr>
        <w:tc>
          <w:tcPr>
            <w:tcW w:type="dxa" w:w="2160"/>
          </w:tcPr>
          <w:p>
            <w:r>
              <w:t>15/06/2025</w:t>
            </w:r>
          </w:p>
        </w:tc>
        <w:tc>
          <w:tcPr>
            <w:tcW w:type="dxa" w:w="2160"/>
          </w:tcPr>
          <w:p>
            <w:r>
              <w:t>Taux formation HSE (88%), Conformité inspections (92%)</w:t>
            </w:r>
          </w:p>
        </w:tc>
        <w:tc>
          <w:tcPr>
            <w:tcW w:type="dxa" w:w="2160"/>
          </w:tcPr>
          <w:p>
            <w:r>
              <w:t>Former 100% des techniciens avant août 2025</w:t>
            </w:r>
          </w:p>
        </w:tc>
        <w:tc>
          <w:tcPr>
            <w:tcW w:type="dxa" w:w="2160"/>
          </w:tcPr>
          <w:p>
            <w:r>
              <w:t>DG / Resp. Technique / Resp. QHSE</w:t>
            </w:r>
          </w:p>
        </w:tc>
      </w:tr>
      <w:tr>
        <w:tc>
          <w:tcPr>
            <w:tcW w:type="dxa" w:w="2160"/>
          </w:tcPr>
          <w:p>
            <w:r>
              <w:t>10/03/2025</w:t>
            </w:r>
          </w:p>
        </w:tc>
        <w:tc>
          <w:tcPr>
            <w:tcW w:type="dxa" w:w="2160"/>
          </w:tcPr>
          <w:p>
            <w:r>
              <w:t>Accidents (1), Audits réalisés (1/4)</w:t>
            </w:r>
          </w:p>
        </w:tc>
        <w:tc>
          <w:tcPr>
            <w:tcW w:type="dxa" w:w="2160"/>
          </w:tcPr>
          <w:p>
            <w:r>
              <w:t>Planifier audit sécurité chez les sous-traitants au T2</w:t>
            </w:r>
          </w:p>
        </w:tc>
        <w:tc>
          <w:tcPr>
            <w:tcW w:type="dxa" w:w="2160"/>
          </w:tcPr>
          <w:p>
            <w:r>
              <w:t>DG / Resp. Projets / Resp. QHSE</w:t>
            </w:r>
          </w:p>
        </w:tc>
      </w:tr>
    </w:tbl>
    <w:p>
      <w:pPr>
        <w:pStyle w:val="Heading2"/>
      </w:pPr>
      <w:r>
        <w:t>4. Validation</w:t>
      </w:r>
    </w:p>
    <w:p>
      <w:r>
        <w:t>Le présent PV atteste de l’implication active des cadres supérieurs dans la supervision et l’amélioration continue de la SSO.</w:t>
        <w:br/>
      </w:r>
    </w:p>
    <w:p>
      <w:r>
        <w:br/>
        <w:t>Signatures :</w:t>
        <w:br/>
        <w:br/>
        <w:t>Directeur Général : ___________________</w:t>
        <w:br/>
        <w:br/>
        <w:t>Responsable Technique : ___________________</w:t>
        <w:br/>
        <w:br/>
        <w:t>Responsable QHSE : ___________________</w:t>
        <w:br/>
        <w:br/>
        <w:t>Responsable Projets : ___________________</w:t>
        <w:br/>
        <w:br/>
        <w:t>(Cachet officiel de TELCOTEC)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t>TELCOTEC - Comité de Direction</w:t>
      <w:br/>
      <w:t>(Logo à insérer ici)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